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F8054F">
            <w:pPr>
              <w:jc w:val="center"/>
              <w:rPr>
                <w:rFonts w:ascii="Arial" w:hAnsi="Arial"/>
              </w:rPr>
            </w:pPr>
            <w:r w:rsidRPr="00F8054F">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94pt">
                  <v:imagedata r:id="rId7" o:title="New Logo - College BW"/>
                </v:shape>
              </w:pict>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83368B" w:rsidRDefault="004943BA">
            <w:pPr>
              <w:rPr>
                <w:rFonts w:ascii="Arial" w:hAnsi="Arial"/>
                <w:b/>
              </w:rPr>
            </w:pPr>
            <w:r>
              <w:rPr>
                <w:rFonts w:ascii="Arial" w:hAnsi="Arial"/>
                <w:b/>
              </w:rPr>
              <w:t>Food Theory</w:t>
            </w:r>
            <w:r w:rsidR="00A8646F">
              <w:rPr>
                <w:rFonts w:ascii="Arial" w:hAnsi="Arial"/>
                <w:b/>
              </w:rPr>
              <w:t xml:space="preserve"> -</w:t>
            </w:r>
            <w:r>
              <w:rPr>
                <w:rFonts w:ascii="Arial" w:hAnsi="Arial"/>
                <w:b/>
              </w:rPr>
              <w:t xml:space="preserve"> </w:t>
            </w:r>
            <w:r w:rsidR="0083368B" w:rsidRPr="0083368B">
              <w:rPr>
                <w:rFonts w:ascii="Arial" w:hAnsi="Arial"/>
                <w:b/>
              </w:rPr>
              <w:t>Advanced</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E30FCA" w:rsidRDefault="004943BA">
            <w:pPr>
              <w:rPr>
                <w:rFonts w:ascii="Arial" w:hAnsi="Arial"/>
                <w:b/>
              </w:rPr>
            </w:pPr>
            <w:r w:rsidRPr="00E30FCA">
              <w:rPr>
                <w:rFonts w:ascii="Arial" w:hAnsi="Arial"/>
                <w:b/>
              </w:rPr>
              <w:t>FDS164</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Pr="00697696" w:rsidRDefault="0083368B">
            <w:pPr>
              <w:rPr>
                <w:rFonts w:ascii="Arial" w:hAnsi="Arial"/>
                <w:b/>
              </w:rPr>
            </w:pPr>
            <w:r w:rsidRPr="00697696">
              <w:rPr>
                <w:rFonts w:ascii="Arial" w:hAnsi="Arial"/>
                <w:b/>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E30FCA" w:rsidRPr="00EC59FB" w:rsidRDefault="00E30FCA" w:rsidP="00E30FCA">
            <w:pPr>
              <w:rPr>
                <w:b/>
              </w:rPr>
            </w:pPr>
            <w:r w:rsidRPr="00EC59FB">
              <w:rPr>
                <w:b/>
              </w:rPr>
              <w:t>CULINARY SKILLS - CHEF TRAINING PROGRAM</w:t>
            </w:r>
          </w:p>
          <w:p w:rsidR="00E30FCA" w:rsidRPr="00EC59FB" w:rsidRDefault="00B30977" w:rsidP="00E30FCA">
            <w:pPr>
              <w:rPr>
                <w:b/>
              </w:rPr>
            </w:pPr>
            <w:r>
              <w:rPr>
                <w:b/>
              </w:rPr>
              <w:t>COOK APPRENTICE</w:t>
            </w:r>
          </w:p>
          <w:p w:rsidR="00D1300B" w:rsidRDefault="00E30FCA" w:rsidP="00E30FCA">
            <w:pPr>
              <w:rPr>
                <w:rFonts w:ascii="Arial" w:hAnsi="Arial"/>
              </w:rPr>
            </w:pPr>
            <w:r w:rsidRPr="00EC59FB">
              <w:rPr>
                <w:b/>
              </w:rPr>
              <w:t>CULINARY MANAGEMENT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Pr="00E25AA2" w:rsidRDefault="00E25AA2">
            <w:pPr>
              <w:rPr>
                <w:rFonts w:ascii="Arial" w:hAnsi="Arial"/>
                <w:b/>
              </w:rPr>
            </w:pPr>
            <w:smartTag w:uri="urn:schemas-microsoft-com:office:smarttags" w:element="PersonName">
              <w:r w:rsidRPr="00E25AA2">
                <w:rPr>
                  <w:rFonts w:ascii="Arial" w:hAnsi="Arial"/>
                  <w:b/>
                </w:rPr>
                <w:t>Glen Dahl</w:t>
              </w:r>
            </w:smartTag>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Pr="00E30FCA" w:rsidRDefault="00E25AA2">
            <w:pPr>
              <w:rPr>
                <w:rFonts w:ascii="Arial" w:hAnsi="Arial"/>
                <w:b/>
              </w:rPr>
            </w:pPr>
            <w:r>
              <w:rPr>
                <w:rFonts w:ascii="Arial" w:hAnsi="Arial"/>
                <w:b/>
              </w:rPr>
              <w:t>May 20</w:t>
            </w:r>
            <w:r w:rsidR="00073330">
              <w:rPr>
                <w:rFonts w:ascii="Arial" w:hAnsi="Arial"/>
                <w:b/>
              </w:rPr>
              <w:t>1</w:t>
            </w:r>
            <w:r w:rsidR="008A4653">
              <w:rPr>
                <w:rFonts w:ascii="Arial" w:hAnsi="Arial"/>
                <w:b/>
              </w:rPr>
              <w:t>1</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Pr="00E30FCA" w:rsidRDefault="000A4808">
            <w:pPr>
              <w:rPr>
                <w:rFonts w:ascii="Arial" w:hAnsi="Arial"/>
                <w:b/>
              </w:rPr>
            </w:pPr>
            <w:r>
              <w:rPr>
                <w:rFonts w:ascii="Arial" w:hAnsi="Arial"/>
                <w:b/>
              </w:rPr>
              <w:t>May</w:t>
            </w:r>
            <w:r w:rsidR="00E25AA2">
              <w:rPr>
                <w:rFonts w:ascii="Arial" w:hAnsi="Arial"/>
                <w:b/>
              </w:rPr>
              <w:t xml:space="preserve"> 20</w:t>
            </w:r>
            <w:r w:rsidR="008A4653">
              <w:rPr>
                <w:rFonts w:ascii="Arial" w:hAnsi="Arial"/>
                <w:b/>
              </w:rPr>
              <w:t>10</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337A49">
            <w:pPr>
              <w:jc w:val="center"/>
              <w:rPr>
                <w:rFonts w:ascii="Arial" w:hAnsi="Arial"/>
              </w:rPr>
            </w:pPr>
            <w:r>
              <w:rPr>
                <w:rFonts w:ascii="Arial" w:hAnsi="Arial"/>
              </w:rPr>
              <w:t>“Penny Perrier”</w:t>
            </w:r>
          </w:p>
        </w:tc>
        <w:tc>
          <w:tcPr>
            <w:tcW w:w="1188" w:type="dxa"/>
          </w:tcPr>
          <w:p w:rsidR="00D1300B" w:rsidRDefault="00C42692">
            <w:pPr>
              <w:rPr>
                <w:rFonts w:ascii="Arial" w:hAnsi="Arial"/>
              </w:rPr>
            </w:pPr>
            <w:r>
              <w:rPr>
                <w:rFonts w:ascii="Arial" w:hAnsi="Arial"/>
              </w:rPr>
              <w:t>June/1</w:t>
            </w:r>
            <w:r w:rsidR="008A4653">
              <w:rPr>
                <w:rFonts w:ascii="Arial" w:hAnsi="Arial"/>
              </w:rPr>
              <w:t>1</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E25AA2">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Pr="00045502" w:rsidRDefault="00F4457F">
            <w:pPr>
              <w:rPr>
                <w:rFonts w:ascii="Arial" w:hAnsi="Arial"/>
                <w:b/>
              </w:rPr>
            </w:pPr>
            <w:r w:rsidRPr="00045502">
              <w:rPr>
                <w:rFonts w:ascii="Arial" w:hAnsi="Arial"/>
                <w:b/>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Pr="00045502" w:rsidRDefault="00F4457F">
            <w:pPr>
              <w:rPr>
                <w:rFonts w:ascii="Arial" w:hAnsi="Arial"/>
                <w:b/>
              </w:rPr>
            </w:pPr>
            <w:r w:rsidRPr="00045502">
              <w:rPr>
                <w:rFonts w:ascii="Arial" w:hAnsi="Arial"/>
                <w:b/>
              </w:rPr>
              <w:t>FDS145</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Pr="00045502" w:rsidRDefault="00045502">
            <w:pPr>
              <w:rPr>
                <w:rFonts w:ascii="Arial" w:hAnsi="Arial"/>
                <w:b/>
              </w:rPr>
            </w:pPr>
            <w:r w:rsidRPr="00045502">
              <w:rPr>
                <w:rFonts w:ascii="Arial" w:hAnsi="Arial"/>
                <w:b/>
              </w:rPr>
              <w:t>2</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8A4653">
              <w:rPr>
                <w:rFonts w:ascii="Arial" w:hAnsi="Arial"/>
              </w:rPr>
              <w:t>2011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Pr="00E25AA2" w:rsidRDefault="001E46ED" w:rsidP="00A8646F">
            <w:pPr>
              <w:pStyle w:val="Heading2"/>
              <w:tabs>
                <w:tab w:val="center" w:pos="4560"/>
              </w:tabs>
              <w:rPr>
                <w:rFonts w:ascii="Arial" w:hAnsi="Arial"/>
                <w:b w:val="0"/>
              </w:rPr>
            </w:pPr>
            <w:r w:rsidRPr="00E25AA2">
              <w:rPr>
                <w:rFonts w:ascii="Arial" w:hAnsi="Arial" w:cs="Arial"/>
                <w:b w:val="0"/>
                <w:i/>
                <w:iCs/>
              </w:rPr>
              <w:t xml:space="preserve">For additional information, please contact </w:t>
            </w:r>
            <w:r w:rsidRPr="00E25AA2">
              <w:rPr>
                <w:rFonts w:ascii="Arial" w:hAnsi="Arial" w:cs="Arial"/>
                <w:i/>
                <w:iCs/>
              </w:rPr>
              <w:t>Penny Perrier</w:t>
            </w:r>
            <w:r w:rsidR="00D87038">
              <w:rPr>
                <w:rFonts w:ascii="Arial" w:hAnsi="Arial" w:cs="Arial"/>
                <w:b w:val="0"/>
                <w:i/>
                <w:iCs/>
              </w:rPr>
              <w:t>, C</w:t>
            </w:r>
            <w:r w:rsidRPr="00E25AA2">
              <w:rPr>
                <w:rFonts w:ascii="Arial" w:hAnsi="Arial" w:cs="Arial"/>
                <w:b w:val="0"/>
                <w:i/>
                <w:iCs/>
              </w:rPr>
              <w:t>hair</w:t>
            </w:r>
            <w:proofErr w:type="gramStart"/>
            <w:r w:rsidR="00D87038">
              <w:rPr>
                <w:rFonts w:ascii="Arial" w:hAnsi="Arial" w:cs="Arial"/>
                <w:b w:val="0"/>
                <w:i/>
                <w:iCs/>
              </w:rPr>
              <w:t>,</w:t>
            </w:r>
            <w:proofErr w:type="gramEnd"/>
            <w:r w:rsidRPr="00E25AA2">
              <w:rPr>
                <w:b w:val="0"/>
                <w:bCs/>
              </w:rPr>
              <w:br/>
            </w:r>
            <w:r w:rsidRPr="00E25AA2">
              <w:rPr>
                <w:rFonts w:ascii="Arial" w:hAnsi="Arial" w:cs="Arial"/>
                <w:b w:val="0"/>
                <w:i/>
                <w:iCs/>
              </w:rPr>
              <w:t xml:space="preserve">School of </w:t>
            </w:r>
            <w:r w:rsidR="00A8646F">
              <w:rPr>
                <w:rFonts w:ascii="Arial" w:hAnsi="Arial" w:cs="Arial"/>
                <w:b w:val="0"/>
                <w:i/>
                <w:iCs/>
              </w:rPr>
              <w:t>Business</w:t>
            </w:r>
            <w:r w:rsidRPr="00E25AA2">
              <w:rPr>
                <w:rFonts w:ascii="Arial" w:hAnsi="Arial" w:cs="Arial"/>
                <w:b w:val="0"/>
                <w:i/>
                <w:iCs/>
              </w:rPr>
              <w:t> </w:t>
            </w:r>
            <w:r w:rsidRPr="00E25AA2">
              <w:rPr>
                <w:b w:val="0"/>
              </w:rPr>
              <w:br/>
            </w:r>
            <w:r w:rsidRPr="00E25AA2">
              <w:rPr>
                <w:rFonts w:ascii="Arial" w:hAnsi="Arial" w:cs="Arial"/>
                <w:b w:val="0"/>
                <w:i/>
                <w:iCs/>
              </w:rPr>
              <w:t>(705) 759-2554, Ext. 275</w:t>
            </w:r>
            <w:r w:rsidR="00D87038">
              <w:rPr>
                <w:rFonts w:ascii="Arial" w:hAnsi="Arial" w:cs="Arial"/>
                <w:b w:val="0"/>
                <w:i/>
                <w:iCs/>
              </w:rPr>
              <w:t>4</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697696" w:rsidRDefault="00697696">
            <w:pPr>
              <w:rPr>
                <w:rFonts w:ascii="Arial" w:hAnsi="Arial"/>
              </w:rPr>
            </w:pPr>
            <w:r>
              <w:rPr>
                <w:rFonts w:ascii="Arial" w:hAnsi="Arial"/>
              </w:rPr>
              <w:t xml:space="preserve">This course will build on </w:t>
            </w:r>
            <w:r w:rsidR="008A4653">
              <w:rPr>
                <w:rFonts w:ascii="Arial" w:hAnsi="Arial"/>
              </w:rPr>
              <w:t xml:space="preserve">the basic knowledge from </w:t>
            </w:r>
            <w:proofErr w:type="gramStart"/>
            <w:r w:rsidR="008A4653">
              <w:rPr>
                <w:rFonts w:ascii="Arial" w:hAnsi="Arial"/>
              </w:rPr>
              <w:t>FDS144  &amp;</w:t>
            </w:r>
            <w:proofErr w:type="gramEnd"/>
            <w:r w:rsidR="008A4653">
              <w:rPr>
                <w:rFonts w:ascii="Arial" w:hAnsi="Arial"/>
              </w:rPr>
              <w:t xml:space="preserve"> 145 </w:t>
            </w:r>
            <w:r>
              <w:rPr>
                <w:rFonts w:ascii="Arial" w:hAnsi="Arial"/>
              </w:rPr>
              <w:t>to prepare food items.</w:t>
            </w:r>
          </w:p>
          <w:p w:rsidR="00697696" w:rsidRDefault="00697696">
            <w:pPr>
              <w:rPr>
                <w:rFonts w:ascii="Arial" w:hAnsi="Arial"/>
              </w:rPr>
            </w:pPr>
            <w:r>
              <w:rPr>
                <w:rFonts w:ascii="Arial" w:hAnsi="Arial"/>
              </w:rPr>
              <w:t>Upon successful completion of the reportable subject, the student is able to demonstrate a working knowledge of advanced food theory in preparation of the practical application of culinary techniques.</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697696" w:rsidRDefault="00697696" w:rsidP="00697696">
            <w:pPr>
              <w:rPr>
                <w:rFonts w:ascii="Arial" w:hAnsi="Arial"/>
              </w:rPr>
            </w:pPr>
            <w:r>
              <w:rPr>
                <w:rFonts w:ascii="Arial" w:hAnsi="Arial"/>
                <w:b/>
              </w:rPr>
              <w:t>LEARNING OUTCOMES AND ELEMENTS OF THE PERFORMANCE</w:t>
            </w:r>
            <w:r>
              <w:rPr>
                <w:rFonts w:ascii="Arial" w:hAnsi="Arial"/>
              </w:rPr>
              <w:t xml:space="preserve"> </w:t>
            </w:r>
          </w:p>
          <w:p w:rsidR="00697696" w:rsidRDefault="00697696" w:rsidP="00697696">
            <w:pPr>
              <w:rPr>
                <w:rFonts w:ascii="Arial" w:hAnsi="Arial"/>
              </w:rPr>
            </w:pPr>
          </w:p>
          <w:p w:rsidR="00697696" w:rsidRDefault="00697696" w:rsidP="00697696">
            <w:pPr>
              <w:rPr>
                <w:rFonts w:ascii="Arial" w:hAnsi="Arial"/>
              </w:rPr>
            </w:pPr>
            <w:r>
              <w:rPr>
                <w:rFonts w:ascii="Arial" w:hAnsi="Arial"/>
              </w:rPr>
              <w:t>Upon successful completion of this course, the student will demonstrate the ability to:</w:t>
            </w:r>
          </w:p>
          <w:p w:rsidR="00D1300B" w:rsidRDefault="00D1300B" w:rsidP="00697696">
            <w:pPr>
              <w:rPr>
                <w:rFonts w:ascii="Arial" w:hAnsi="Arial"/>
              </w:rPr>
            </w:pPr>
          </w:p>
        </w:tc>
      </w:tr>
      <w:tr w:rsidR="00697696">
        <w:tc>
          <w:tcPr>
            <w:tcW w:w="675" w:type="dxa"/>
          </w:tcPr>
          <w:p w:rsidR="00697696" w:rsidRDefault="00697696" w:rsidP="001975F1">
            <w:pPr>
              <w:rPr>
                <w:rFonts w:ascii="Arial" w:hAnsi="Arial"/>
              </w:rPr>
            </w:pPr>
          </w:p>
        </w:tc>
        <w:tc>
          <w:tcPr>
            <w:tcW w:w="567" w:type="dxa"/>
          </w:tcPr>
          <w:p w:rsidR="00697696" w:rsidRDefault="00697696" w:rsidP="001975F1">
            <w:pPr>
              <w:rPr>
                <w:rFonts w:ascii="Arial" w:hAnsi="Arial"/>
              </w:rPr>
            </w:pPr>
            <w:r>
              <w:rPr>
                <w:rFonts w:ascii="Arial" w:hAnsi="Arial"/>
              </w:rPr>
              <w:t>1.</w:t>
            </w:r>
          </w:p>
        </w:tc>
        <w:tc>
          <w:tcPr>
            <w:tcW w:w="7614" w:type="dxa"/>
          </w:tcPr>
          <w:p w:rsidR="00697696" w:rsidRDefault="00697696" w:rsidP="001975F1">
            <w:pPr>
              <w:rPr>
                <w:rFonts w:ascii="Arial" w:hAnsi="Arial"/>
              </w:rPr>
            </w:pPr>
            <w:r>
              <w:rPr>
                <w:rFonts w:ascii="Arial" w:hAnsi="Arial"/>
                <w:b/>
              </w:rPr>
              <w:t>Demonstrate a working knowledge of advanced sauces</w:t>
            </w:r>
          </w:p>
          <w:p w:rsidR="00697696" w:rsidRDefault="00697696" w:rsidP="001975F1">
            <w:pPr>
              <w:rPr>
                <w:rFonts w:ascii="Arial" w:hAnsi="Arial"/>
                <w:u w:val="single"/>
              </w:rPr>
            </w:pPr>
            <w:r>
              <w:rPr>
                <w:rFonts w:ascii="Arial" w:hAnsi="Arial"/>
                <w:u w:val="single"/>
              </w:rPr>
              <w:t>Potential Elements of the Performance:</w:t>
            </w:r>
          </w:p>
          <w:p w:rsidR="00697696" w:rsidRDefault="00697696" w:rsidP="001975F1">
            <w:pPr>
              <w:numPr>
                <w:ilvl w:val="0"/>
                <w:numId w:val="13"/>
              </w:numPr>
              <w:rPr>
                <w:rFonts w:ascii="Arial" w:hAnsi="Arial"/>
              </w:rPr>
            </w:pPr>
            <w:r>
              <w:rPr>
                <w:rFonts w:ascii="Arial" w:hAnsi="Arial"/>
              </w:rPr>
              <w:t>Describe various advanced cooking techniques using classical garnitures and advanced sauce derivatives as points of departure to explore:</w:t>
            </w:r>
          </w:p>
          <w:p w:rsidR="00697696" w:rsidRDefault="00697696" w:rsidP="00697696">
            <w:pPr>
              <w:numPr>
                <w:ilvl w:val="0"/>
                <w:numId w:val="13"/>
              </w:numPr>
              <w:ind w:hanging="18"/>
              <w:rPr>
                <w:rFonts w:ascii="Arial" w:hAnsi="Arial"/>
              </w:rPr>
            </w:pPr>
            <w:r>
              <w:rPr>
                <w:rFonts w:ascii="Arial" w:hAnsi="Arial"/>
              </w:rPr>
              <w:t>Fish,</w:t>
            </w:r>
          </w:p>
          <w:p w:rsidR="00697696" w:rsidRDefault="00697696" w:rsidP="00697696">
            <w:pPr>
              <w:numPr>
                <w:ilvl w:val="0"/>
                <w:numId w:val="13"/>
              </w:numPr>
              <w:ind w:hanging="18"/>
              <w:rPr>
                <w:rFonts w:ascii="Arial" w:hAnsi="Arial"/>
              </w:rPr>
            </w:pPr>
            <w:r>
              <w:rPr>
                <w:rFonts w:ascii="Arial" w:hAnsi="Arial"/>
              </w:rPr>
              <w:t>Meats,</w:t>
            </w:r>
          </w:p>
          <w:p w:rsidR="00697696" w:rsidRDefault="00697696" w:rsidP="00697696">
            <w:pPr>
              <w:numPr>
                <w:ilvl w:val="0"/>
                <w:numId w:val="13"/>
              </w:numPr>
              <w:ind w:hanging="18"/>
              <w:rPr>
                <w:rFonts w:ascii="Arial" w:hAnsi="Arial"/>
              </w:rPr>
            </w:pPr>
            <w:r>
              <w:rPr>
                <w:rFonts w:ascii="Arial" w:hAnsi="Arial"/>
              </w:rPr>
              <w:t>Poultry,</w:t>
            </w:r>
          </w:p>
          <w:p w:rsidR="00697696" w:rsidRDefault="00697696" w:rsidP="00697696">
            <w:pPr>
              <w:numPr>
                <w:ilvl w:val="0"/>
                <w:numId w:val="13"/>
              </w:numPr>
              <w:ind w:firstLine="18"/>
              <w:rPr>
                <w:rFonts w:ascii="Arial" w:hAnsi="Arial"/>
              </w:rPr>
            </w:pPr>
            <w:r>
              <w:rPr>
                <w:rFonts w:ascii="Arial" w:hAnsi="Arial"/>
              </w:rPr>
              <w:t>And vegetables as media of advanced preparation.</w:t>
            </w:r>
          </w:p>
          <w:p w:rsidR="00697696" w:rsidRDefault="00697696" w:rsidP="00697696">
            <w:pPr>
              <w:numPr>
                <w:ilvl w:val="0"/>
                <w:numId w:val="13"/>
              </w:numPr>
              <w:ind w:firstLine="18"/>
              <w:rPr>
                <w:rFonts w:ascii="Arial" w:hAnsi="Arial"/>
              </w:rPr>
            </w:pPr>
            <w:r>
              <w:rPr>
                <w:rFonts w:ascii="Arial" w:hAnsi="Arial"/>
              </w:rPr>
              <w:t>Describe various contemporary dishes using sauce and garnish applications.</w:t>
            </w:r>
          </w:p>
        </w:tc>
      </w:tr>
      <w:tr w:rsidR="00697696">
        <w:tc>
          <w:tcPr>
            <w:tcW w:w="675" w:type="dxa"/>
          </w:tcPr>
          <w:p w:rsidR="00697696" w:rsidRDefault="00697696" w:rsidP="001975F1">
            <w:pPr>
              <w:rPr>
                <w:rFonts w:ascii="Arial" w:hAnsi="Arial"/>
              </w:rPr>
            </w:pPr>
          </w:p>
        </w:tc>
        <w:tc>
          <w:tcPr>
            <w:tcW w:w="567" w:type="dxa"/>
          </w:tcPr>
          <w:p w:rsidR="00697696" w:rsidRDefault="00697696" w:rsidP="001975F1">
            <w:pPr>
              <w:rPr>
                <w:rFonts w:ascii="Arial" w:hAnsi="Arial"/>
              </w:rPr>
            </w:pPr>
            <w:r>
              <w:rPr>
                <w:rFonts w:ascii="Arial" w:hAnsi="Arial"/>
              </w:rPr>
              <w:t>2.</w:t>
            </w:r>
          </w:p>
        </w:tc>
        <w:tc>
          <w:tcPr>
            <w:tcW w:w="7614" w:type="dxa"/>
          </w:tcPr>
          <w:p w:rsidR="00697696" w:rsidRDefault="00697696" w:rsidP="001975F1">
            <w:pPr>
              <w:rPr>
                <w:rFonts w:ascii="Arial" w:hAnsi="Arial"/>
                <w:b/>
              </w:rPr>
            </w:pPr>
            <w:r>
              <w:rPr>
                <w:rFonts w:ascii="Arial" w:hAnsi="Arial"/>
                <w:b/>
              </w:rPr>
              <w:t>Demonstrate a working knowledge of wines, spirits, beers, and cheese cooking.</w:t>
            </w:r>
          </w:p>
          <w:p w:rsidR="00697696" w:rsidRDefault="00697696" w:rsidP="001975F1">
            <w:pPr>
              <w:rPr>
                <w:rFonts w:ascii="Arial" w:hAnsi="Arial"/>
                <w:u w:val="single"/>
              </w:rPr>
            </w:pPr>
            <w:r>
              <w:rPr>
                <w:rFonts w:ascii="Arial" w:hAnsi="Arial"/>
                <w:u w:val="single"/>
              </w:rPr>
              <w:t>Potential Elements of the Performance:</w:t>
            </w:r>
          </w:p>
          <w:p w:rsidR="00697696" w:rsidRDefault="00697696" w:rsidP="00697696">
            <w:pPr>
              <w:numPr>
                <w:ilvl w:val="0"/>
                <w:numId w:val="14"/>
              </w:numPr>
              <w:ind w:hanging="648"/>
              <w:rPr>
                <w:rFonts w:ascii="Arial" w:hAnsi="Arial"/>
              </w:rPr>
            </w:pPr>
            <w:r>
              <w:rPr>
                <w:rFonts w:ascii="Arial" w:hAnsi="Arial"/>
              </w:rPr>
              <w:t>Differentiate between the types of wines:</w:t>
            </w:r>
          </w:p>
          <w:p w:rsidR="00697696" w:rsidRDefault="00697696" w:rsidP="00697696">
            <w:pPr>
              <w:numPr>
                <w:ilvl w:val="0"/>
                <w:numId w:val="14"/>
              </w:numPr>
              <w:ind w:hanging="18"/>
              <w:rPr>
                <w:rFonts w:ascii="Arial" w:hAnsi="Arial"/>
              </w:rPr>
            </w:pPr>
            <w:r>
              <w:rPr>
                <w:rFonts w:ascii="Arial" w:hAnsi="Arial"/>
              </w:rPr>
              <w:t>Red, white, sparkling</w:t>
            </w:r>
          </w:p>
          <w:p w:rsidR="00697696" w:rsidRDefault="00697696" w:rsidP="00697696">
            <w:pPr>
              <w:numPr>
                <w:ilvl w:val="0"/>
                <w:numId w:val="14"/>
              </w:numPr>
              <w:ind w:hanging="648"/>
              <w:rPr>
                <w:rFonts w:ascii="Arial" w:hAnsi="Arial"/>
              </w:rPr>
            </w:pPr>
            <w:r>
              <w:rPr>
                <w:rFonts w:ascii="Arial" w:hAnsi="Arial"/>
              </w:rPr>
              <w:t xml:space="preserve">Explain the culinary use of wines, spirits and beers as they relate to </w:t>
            </w:r>
          </w:p>
          <w:p w:rsidR="00697696" w:rsidRDefault="008A4653" w:rsidP="00697696">
            <w:pPr>
              <w:numPr>
                <w:ilvl w:val="0"/>
                <w:numId w:val="14"/>
              </w:numPr>
              <w:ind w:hanging="18"/>
              <w:rPr>
                <w:rFonts w:ascii="Arial" w:hAnsi="Arial"/>
              </w:rPr>
            </w:pPr>
            <w:r>
              <w:rPr>
                <w:rFonts w:ascii="Arial" w:hAnsi="Arial"/>
              </w:rPr>
              <w:t>S</w:t>
            </w:r>
            <w:r w:rsidR="00697696">
              <w:rPr>
                <w:rFonts w:ascii="Arial" w:hAnsi="Arial"/>
              </w:rPr>
              <w:t>oups and sauces</w:t>
            </w:r>
          </w:p>
          <w:p w:rsidR="00697696" w:rsidRDefault="008A4653" w:rsidP="00697696">
            <w:pPr>
              <w:numPr>
                <w:ilvl w:val="0"/>
                <w:numId w:val="14"/>
              </w:numPr>
              <w:ind w:hanging="18"/>
              <w:rPr>
                <w:rFonts w:ascii="Arial" w:hAnsi="Arial"/>
              </w:rPr>
            </w:pPr>
            <w:r>
              <w:rPr>
                <w:rFonts w:ascii="Arial" w:hAnsi="Arial"/>
              </w:rPr>
              <w:t>H</w:t>
            </w:r>
            <w:r w:rsidR="00697696">
              <w:rPr>
                <w:rFonts w:ascii="Arial" w:hAnsi="Arial"/>
              </w:rPr>
              <w:t>ors-</w:t>
            </w:r>
            <w:proofErr w:type="spellStart"/>
            <w:r w:rsidR="00697696">
              <w:rPr>
                <w:rFonts w:ascii="Arial" w:hAnsi="Arial"/>
              </w:rPr>
              <w:t>d’hoeuvres</w:t>
            </w:r>
            <w:proofErr w:type="spellEnd"/>
          </w:p>
          <w:p w:rsidR="00697696" w:rsidRDefault="008A4653" w:rsidP="00697696">
            <w:pPr>
              <w:numPr>
                <w:ilvl w:val="0"/>
                <w:numId w:val="14"/>
              </w:numPr>
              <w:ind w:hanging="18"/>
              <w:rPr>
                <w:rFonts w:ascii="Arial" w:hAnsi="Arial"/>
              </w:rPr>
            </w:pPr>
            <w:r>
              <w:rPr>
                <w:rFonts w:ascii="Arial" w:hAnsi="Arial"/>
              </w:rPr>
              <w:t>F</w:t>
            </w:r>
            <w:r w:rsidR="00697696">
              <w:rPr>
                <w:rFonts w:ascii="Arial" w:hAnsi="Arial"/>
              </w:rPr>
              <w:t>ish cookery</w:t>
            </w:r>
          </w:p>
          <w:p w:rsidR="00697696" w:rsidRDefault="008A4653" w:rsidP="00697696">
            <w:pPr>
              <w:numPr>
                <w:ilvl w:val="0"/>
                <w:numId w:val="14"/>
              </w:numPr>
              <w:ind w:hanging="18"/>
              <w:rPr>
                <w:rFonts w:ascii="Arial" w:hAnsi="Arial"/>
              </w:rPr>
            </w:pPr>
            <w:r>
              <w:rPr>
                <w:rFonts w:ascii="Arial" w:hAnsi="Arial"/>
              </w:rPr>
              <w:t>M</w:t>
            </w:r>
            <w:r w:rsidR="00697696">
              <w:rPr>
                <w:rFonts w:ascii="Arial" w:hAnsi="Arial"/>
              </w:rPr>
              <w:t>eat cookery</w:t>
            </w:r>
          </w:p>
          <w:p w:rsidR="00697696" w:rsidRDefault="008A4653" w:rsidP="00697696">
            <w:pPr>
              <w:numPr>
                <w:ilvl w:val="0"/>
                <w:numId w:val="14"/>
              </w:numPr>
              <w:ind w:hanging="18"/>
              <w:rPr>
                <w:rFonts w:ascii="Arial" w:hAnsi="Arial"/>
              </w:rPr>
            </w:pPr>
            <w:r>
              <w:rPr>
                <w:rFonts w:ascii="Arial" w:hAnsi="Arial"/>
              </w:rPr>
              <w:t>S</w:t>
            </w:r>
            <w:r w:rsidR="00697696">
              <w:rPr>
                <w:rFonts w:ascii="Arial" w:hAnsi="Arial"/>
              </w:rPr>
              <w:t xml:space="preserve">alads and </w:t>
            </w:r>
          </w:p>
          <w:p w:rsidR="00697696" w:rsidRDefault="008A4653" w:rsidP="00697696">
            <w:pPr>
              <w:numPr>
                <w:ilvl w:val="0"/>
                <w:numId w:val="14"/>
              </w:numPr>
              <w:ind w:hanging="18"/>
              <w:rPr>
                <w:rFonts w:ascii="Arial" w:hAnsi="Arial"/>
              </w:rPr>
            </w:pPr>
            <w:r>
              <w:rPr>
                <w:rFonts w:ascii="Arial" w:hAnsi="Arial"/>
              </w:rPr>
              <w:t>D</w:t>
            </w:r>
            <w:r w:rsidR="00697696">
              <w:rPr>
                <w:rFonts w:ascii="Arial" w:hAnsi="Arial"/>
              </w:rPr>
              <w:t>esserts</w:t>
            </w:r>
          </w:p>
          <w:p w:rsidR="00697696" w:rsidRDefault="00697696" w:rsidP="00697696">
            <w:pPr>
              <w:numPr>
                <w:ilvl w:val="0"/>
                <w:numId w:val="14"/>
              </w:numPr>
              <w:ind w:hanging="648"/>
              <w:rPr>
                <w:rFonts w:ascii="Arial" w:hAnsi="Arial"/>
              </w:rPr>
            </w:pPr>
            <w:r>
              <w:rPr>
                <w:rFonts w:ascii="Arial" w:hAnsi="Arial"/>
              </w:rPr>
              <w:t>Discuss the marriage of food and wine</w:t>
            </w:r>
          </w:p>
          <w:p w:rsidR="00697696" w:rsidRDefault="00697696" w:rsidP="00697696">
            <w:pPr>
              <w:numPr>
                <w:ilvl w:val="0"/>
                <w:numId w:val="14"/>
              </w:numPr>
              <w:ind w:hanging="648"/>
              <w:rPr>
                <w:rFonts w:ascii="Arial" w:hAnsi="Arial"/>
              </w:rPr>
            </w:pPr>
            <w:r>
              <w:rPr>
                <w:rFonts w:ascii="Arial" w:hAnsi="Arial"/>
              </w:rPr>
              <w:t>Describe the process of making various cheeses</w:t>
            </w:r>
          </w:p>
          <w:p w:rsidR="00697696" w:rsidRDefault="00697696" w:rsidP="00697696">
            <w:pPr>
              <w:numPr>
                <w:ilvl w:val="0"/>
                <w:numId w:val="14"/>
              </w:numPr>
              <w:ind w:hanging="648"/>
              <w:rPr>
                <w:rFonts w:ascii="Arial" w:hAnsi="Arial"/>
              </w:rPr>
            </w:pPr>
            <w:r>
              <w:rPr>
                <w:rFonts w:ascii="Arial" w:hAnsi="Arial"/>
              </w:rPr>
              <w:t>Identify cheese classifications:</w:t>
            </w:r>
          </w:p>
          <w:p w:rsidR="00697696" w:rsidRDefault="00697696" w:rsidP="00697696">
            <w:pPr>
              <w:numPr>
                <w:ilvl w:val="0"/>
                <w:numId w:val="14"/>
              </w:numPr>
              <w:ind w:firstLine="72"/>
              <w:rPr>
                <w:rFonts w:ascii="Arial" w:hAnsi="Arial"/>
              </w:rPr>
            </w:pPr>
            <w:r>
              <w:rPr>
                <w:rFonts w:ascii="Arial" w:hAnsi="Arial"/>
              </w:rPr>
              <w:t>Fresh</w:t>
            </w:r>
          </w:p>
          <w:p w:rsidR="00697696" w:rsidRDefault="00697696" w:rsidP="00697696">
            <w:pPr>
              <w:numPr>
                <w:ilvl w:val="0"/>
                <w:numId w:val="14"/>
              </w:numPr>
              <w:ind w:firstLine="72"/>
              <w:rPr>
                <w:rFonts w:ascii="Arial" w:hAnsi="Arial"/>
              </w:rPr>
            </w:pPr>
            <w:r>
              <w:rPr>
                <w:rFonts w:ascii="Arial" w:hAnsi="Arial"/>
              </w:rPr>
              <w:t>Soft</w:t>
            </w:r>
          </w:p>
          <w:p w:rsidR="00697696" w:rsidRDefault="00697696" w:rsidP="00697696">
            <w:pPr>
              <w:numPr>
                <w:ilvl w:val="0"/>
                <w:numId w:val="14"/>
              </w:numPr>
              <w:ind w:firstLine="72"/>
              <w:rPr>
                <w:rFonts w:ascii="Arial" w:hAnsi="Arial"/>
              </w:rPr>
            </w:pPr>
            <w:r>
              <w:rPr>
                <w:rFonts w:ascii="Arial" w:hAnsi="Arial"/>
              </w:rPr>
              <w:t>Medium-hard</w:t>
            </w:r>
          </w:p>
          <w:p w:rsidR="00697696" w:rsidRDefault="00697696" w:rsidP="00697696">
            <w:pPr>
              <w:numPr>
                <w:ilvl w:val="0"/>
                <w:numId w:val="14"/>
              </w:numPr>
              <w:ind w:firstLine="72"/>
              <w:rPr>
                <w:rFonts w:ascii="Arial" w:hAnsi="Arial"/>
              </w:rPr>
            </w:pPr>
            <w:r>
              <w:rPr>
                <w:rFonts w:ascii="Arial" w:hAnsi="Arial"/>
              </w:rPr>
              <w:lastRenderedPageBreak/>
              <w:t>Blue</w:t>
            </w:r>
          </w:p>
          <w:p w:rsidR="00697696" w:rsidRDefault="00697696" w:rsidP="00697696">
            <w:pPr>
              <w:numPr>
                <w:ilvl w:val="0"/>
                <w:numId w:val="14"/>
              </w:numPr>
              <w:ind w:hanging="648"/>
              <w:rPr>
                <w:rFonts w:ascii="Arial" w:hAnsi="Arial"/>
              </w:rPr>
            </w:pPr>
            <w:r>
              <w:rPr>
                <w:rFonts w:ascii="Arial" w:hAnsi="Arial"/>
              </w:rPr>
              <w:t>Describe the use of cheese in the kitchen</w:t>
            </w:r>
          </w:p>
          <w:p w:rsidR="00697696" w:rsidRDefault="00697696" w:rsidP="00697696">
            <w:pPr>
              <w:numPr>
                <w:ilvl w:val="0"/>
                <w:numId w:val="14"/>
              </w:numPr>
              <w:ind w:firstLine="72"/>
              <w:rPr>
                <w:rFonts w:ascii="Arial" w:hAnsi="Arial"/>
              </w:rPr>
            </w:pPr>
            <w:r>
              <w:rPr>
                <w:rFonts w:ascii="Arial" w:hAnsi="Arial"/>
              </w:rPr>
              <w:t>Ingredient</w:t>
            </w:r>
          </w:p>
          <w:p w:rsidR="00697696" w:rsidRPr="00242BBE" w:rsidRDefault="00697696" w:rsidP="00697696">
            <w:pPr>
              <w:numPr>
                <w:ilvl w:val="0"/>
                <w:numId w:val="14"/>
              </w:numPr>
              <w:ind w:firstLine="72"/>
              <w:rPr>
                <w:rFonts w:ascii="Arial" w:hAnsi="Arial"/>
              </w:rPr>
            </w:pPr>
            <w:r>
              <w:rPr>
                <w:rFonts w:ascii="Arial" w:hAnsi="Arial"/>
              </w:rPr>
              <w:t>Menu item</w:t>
            </w:r>
          </w:p>
        </w:tc>
      </w:tr>
      <w:tr w:rsidR="00697696">
        <w:tc>
          <w:tcPr>
            <w:tcW w:w="675" w:type="dxa"/>
          </w:tcPr>
          <w:p w:rsidR="00697696" w:rsidRDefault="00697696" w:rsidP="001975F1">
            <w:pPr>
              <w:rPr>
                <w:rFonts w:ascii="Arial" w:hAnsi="Arial"/>
              </w:rPr>
            </w:pPr>
          </w:p>
        </w:tc>
        <w:tc>
          <w:tcPr>
            <w:tcW w:w="567" w:type="dxa"/>
          </w:tcPr>
          <w:p w:rsidR="00697696" w:rsidRDefault="00697696" w:rsidP="001975F1">
            <w:pPr>
              <w:rPr>
                <w:rFonts w:ascii="Arial" w:hAnsi="Arial"/>
              </w:rPr>
            </w:pPr>
            <w:r>
              <w:rPr>
                <w:rFonts w:ascii="Arial" w:hAnsi="Arial"/>
              </w:rPr>
              <w:t>3.</w:t>
            </w:r>
          </w:p>
        </w:tc>
        <w:tc>
          <w:tcPr>
            <w:tcW w:w="7614" w:type="dxa"/>
          </w:tcPr>
          <w:p w:rsidR="00697696" w:rsidRDefault="00697696" w:rsidP="001975F1">
            <w:pPr>
              <w:rPr>
                <w:rFonts w:ascii="Arial" w:hAnsi="Arial"/>
                <w:u w:val="single"/>
              </w:rPr>
            </w:pPr>
            <w:r>
              <w:rPr>
                <w:rFonts w:ascii="Arial" w:hAnsi="Arial"/>
                <w:b/>
              </w:rPr>
              <w:t xml:space="preserve">Demonstrate a working knowledge of </w:t>
            </w:r>
            <w:proofErr w:type="spellStart"/>
            <w:r>
              <w:rPr>
                <w:rFonts w:ascii="Arial" w:hAnsi="Arial"/>
                <w:b/>
              </w:rPr>
              <w:t>garde</w:t>
            </w:r>
            <w:proofErr w:type="spellEnd"/>
            <w:r>
              <w:rPr>
                <w:rFonts w:ascii="Arial" w:hAnsi="Arial"/>
                <w:b/>
              </w:rPr>
              <w:t xml:space="preserve"> manger applications and principles</w:t>
            </w:r>
          </w:p>
          <w:p w:rsidR="00697696" w:rsidRDefault="00697696" w:rsidP="001975F1">
            <w:pPr>
              <w:rPr>
                <w:rFonts w:ascii="Arial" w:hAnsi="Arial"/>
                <w:u w:val="single"/>
              </w:rPr>
            </w:pPr>
            <w:r>
              <w:rPr>
                <w:rFonts w:ascii="Arial" w:hAnsi="Arial"/>
                <w:u w:val="single"/>
              </w:rPr>
              <w:t>Potential Elements of the Performance:</w:t>
            </w:r>
          </w:p>
          <w:p w:rsidR="00697696" w:rsidRDefault="00697696" w:rsidP="00697696">
            <w:pPr>
              <w:numPr>
                <w:ilvl w:val="0"/>
                <w:numId w:val="15"/>
              </w:numPr>
              <w:ind w:hanging="720"/>
              <w:rPr>
                <w:rFonts w:ascii="Arial" w:hAnsi="Arial"/>
              </w:rPr>
            </w:pPr>
            <w:r>
              <w:rPr>
                <w:rFonts w:ascii="Arial" w:hAnsi="Arial"/>
              </w:rPr>
              <w:t xml:space="preserve">Define </w:t>
            </w:r>
            <w:proofErr w:type="spellStart"/>
            <w:r>
              <w:rPr>
                <w:rFonts w:ascii="Arial" w:hAnsi="Arial"/>
              </w:rPr>
              <w:t>garde</w:t>
            </w:r>
            <w:proofErr w:type="spellEnd"/>
            <w:r>
              <w:rPr>
                <w:rFonts w:ascii="Arial" w:hAnsi="Arial"/>
              </w:rPr>
              <w:t xml:space="preserve"> manger and explain the various techniques of buffet presentation</w:t>
            </w:r>
          </w:p>
          <w:p w:rsidR="00697696" w:rsidRDefault="00697696" w:rsidP="00697696">
            <w:pPr>
              <w:numPr>
                <w:ilvl w:val="0"/>
                <w:numId w:val="15"/>
              </w:numPr>
              <w:tabs>
                <w:tab w:val="clear" w:pos="720"/>
                <w:tab w:val="num" w:pos="1422"/>
              </w:tabs>
              <w:ind w:hanging="18"/>
              <w:rPr>
                <w:rFonts w:ascii="Arial" w:hAnsi="Arial"/>
              </w:rPr>
            </w:pPr>
            <w:r>
              <w:rPr>
                <w:rFonts w:ascii="Arial" w:hAnsi="Arial"/>
              </w:rPr>
              <w:t>Identify simple and compound salads, and salad dressings</w:t>
            </w:r>
          </w:p>
          <w:p w:rsidR="00697696" w:rsidRDefault="00697696" w:rsidP="00697696">
            <w:pPr>
              <w:numPr>
                <w:ilvl w:val="0"/>
                <w:numId w:val="15"/>
              </w:numPr>
              <w:tabs>
                <w:tab w:val="clear" w:pos="720"/>
                <w:tab w:val="num" w:pos="1422"/>
              </w:tabs>
              <w:ind w:hanging="18"/>
              <w:rPr>
                <w:rFonts w:ascii="Arial" w:hAnsi="Arial"/>
              </w:rPr>
            </w:pPr>
            <w:r>
              <w:rPr>
                <w:rFonts w:ascii="Arial" w:hAnsi="Arial"/>
              </w:rPr>
              <w:t>Describe the preparation of major types of salad dressings and their storage</w:t>
            </w:r>
          </w:p>
          <w:p w:rsidR="00697696" w:rsidRDefault="00697696" w:rsidP="00697696">
            <w:pPr>
              <w:numPr>
                <w:ilvl w:val="0"/>
                <w:numId w:val="15"/>
              </w:numPr>
              <w:tabs>
                <w:tab w:val="clear" w:pos="720"/>
                <w:tab w:val="num" w:pos="1422"/>
              </w:tabs>
              <w:ind w:hanging="18"/>
              <w:rPr>
                <w:rFonts w:ascii="Arial" w:hAnsi="Arial"/>
              </w:rPr>
            </w:pPr>
            <w:r>
              <w:rPr>
                <w:rFonts w:ascii="Arial" w:hAnsi="Arial"/>
              </w:rPr>
              <w:t>Describe hors-</w:t>
            </w:r>
            <w:proofErr w:type="spellStart"/>
            <w:r>
              <w:rPr>
                <w:rFonts w:ascii="Arial" w:hAnsi="Arial"/>
              </w:rPr>
              <w:t>d’hoeuvres</w:t>
            </w:r>
            <w:proofErr w:type="spellEnd"/>
            <w:r>
              <w:rPr>
                <w:rFonts w:ascii="Arial" w:hAnsi="Arial"/>
              </w:rPr>
              <w:t xml:space="preserve"> and uses on the menu</w:t>
            </w:r>
          </w:p>
          <w:p w:rsidR="00697696" w:rsidRDefault="00697696" w:rsidP="00697696">
            <w:pPr>
              <w:numPr>
                <w:ilvl w:val="0"/>
                <w:numId w:val="15"/>
              </w:numPr>
              <w:ind w:hanging="720"/>
              <w:rPr>
                <w:rFonts w:ascii="Arial" w:hAnsi="Arial"/>
              </w:rPr>
            </w:pPr>
            <w:r>
              <w:rPr>
                <w:rFonts w:ascii="Arial" w:hAnsi="Arial"/>
              </w:rPr>
              <w:t>Discuss the evolution of the buffet table</w:t>
            </w:r>
          </w:p>
          <w:p w:rsidR="00697696" w:rsidRDefault="00697696" w:rsidP="00697696">
            <w:pPr>
              <w:numPr>
                <w:ilvl w:val="0"/>
                <w:numId w:val="15"/>
              </w:numPr>
              <w:ind w:hanging="720"/>
              <w:rPr>
                <w:rFonts w:ascii="Arial" w:hAnsi="Arial"/>
              </w:rPr>
            </w:pPr>
            <w:r>
              <w:rPr>
                <w:rFonts w:ascii="Arial" w:hAnsi="Arial"/>
              </w:rPr>
              <w:t>Describe charcuterie</w:t>
            </w:r>
          </w:p>
          <w:p w:rsidR="00697696" w:rsidRDefault="00697696" w:rsidP="00697696">
            <w:pPr>
              <w:numPr>
                <w:ilvl w:val="0"/>
                <w:numId w:val="15"/>
              </w:numPr>
              <w:ind w:hanging="18"/>
              <w:rPr>
                <w:rFonts w:ascii="Arial" w:hAnsi="Arial"/>
              </w:rPr>
            </w:pPr>
            <w:r>
              <w:rPr>
                <w:rFonts w:ascii="Arial" w:hAnsi="Arial"/>
              </w:rPr>
              <w:t>Cold smoke</w:t>
            </w:r>
          </w:p>
          <w:p w:rsidR="00697696" w:rsidRDefault="00697696" w:rsidP="00697696">
            <w:pPr>
              <w:numPr>
                <w:ilvl w:val="0"/>
                <w:numId w:val="15"/>
              </w:numPr>
              <w:ind w:hanging="18"/>
              <w:rPr>
                <w:rFonts w:ascii="Arial" w:hAnsi="Arial"/>
              </w:rPr>
            </w:pPr>
            <w:r>
              <w:rPr>
                <w:rFonts w:ascii="Arial" w:hAnsi="Arial"/>
              </w:rPr>
              <w:t>Hot smoke</w:t>
            </w:r>
          </w:p>
          <w:p w:rsidR="00697696" w:rsidRDefault="00697696" w:rsidP="00697696">
            <w:pPr>
              <w:numPr>
                <w:ilvl w:val="0"/>
                <w:numId w:val="15"/>
              </w:numPr>
              <w:ind w:hanging="18"/>
              <w:rPr>
                <w:rFonts w:ascii="Arial" w:hAnsi="Arial"/>
              </w:rPr>
            </w:pPr>
            <w:r>
              <w:rPr>
                <w:rFonts w:ascii="Arial" w:hAnsi="Arial"/>
              </w:rPr>
              <w:t>Brine</w:t>
            </w:r>
          </w:p>
          <w:p w:rsidR="00697696" w:rsidRDefault="00697696" w:rsidP="00697696">
            <w:pPr>
              <w:numPr>
                <w:ilvl w:val="0"/>
                <w:numId w:val="15"/>
              </w:numPr>
              <w:ind w:hanging="738"/>
              <w:rPr>
                <w:rFonts w:ascii="Arial" w:hAnsi="Arial"/>
              </w:rPr>
            </w:pPr>
            <w:r>
              <w:rPr>
                <w:rFonts w:ascii="Arial" w:hAnsi="Arial"/>
              </w:rPr>
              <w:t>Prepare cold sandwiches:</w:t>
            </w:r>
          </w:p>
          <w:p w:rsidR="00697696" w:rsidRDefault="00697696" w:rsidP="00697696">
            <w:pPr>
              <w:numPr>
                <w:ilvl w:val="0"/>
                <w:numId w:val="15"/>
              </w:numPr>
              <w:ind w:hanging="18"/>
              <w:rPr>
                <w:rFonts w:ascii="Arial" w:hAnsi="Arial"/>
              </w:rPr>
            </w:pPr>
            <w:r>
              <w:rPr>
                <w:rFonts w:ascii="Arial" w:hAnsi="Arial"/>
              </w:rPr>
              <w:t>Basic filled</w:t>
            </w:r>
          </w:p>
          <w:p w:rsidR="00697696" w:rsidRDefault="00697696" w:rsidP="00697696">
            <w:pPr>
              <w:numPr>
                <w:ilvl w:val="0"/>
                <w:numId w:val="15"/>
              </w:numPr>
              <w:ind w:hanging="18"/>
              <w:rPr>
                <w:rFonts w:ascii="Arial" w:hAnsi="Arial"/>
              </w:rPr>
            </w:pPr>
            <w:r>
              <w:rPr>
                <w:rFonts w:ascii="Arial" w:hAnsi="Arial"/>
              </w:rPr>
              <w:t>Fancy (pinwheel, checkerboard)</w:t>
            </w:r>
          </w:p>
          <w:p w:rsidR="00697696" w:rsidRDefault="00697696" w:rsidP="00697696">
            <w:pPr>
              <w:numPr>
                <w:ilvl w:val="0"/>
                <w:numId w:val="15"/>
              </w:numPr>
              <w:ind w:hanging="18"/>
              <w:rPr>
                <w:rFonts w:ascii="Arial" w:hAnsi="Arial"/>
              </w:rPr>
            </w:pPr>
            <w:r>
              <w:rPr>
                <w:rFonts w:ascii="Arial" w:hAnsi="Arial"/>
              </w:rPr>
              <w:t>Open faced</w:t>
            </w:r>
          </w:p>
          <w:p w:rsidR="00697696" w:rsidRPr="006C1618" w:rsidRDefault="00697696" w:rsidP="00697696">
            <w:pPr>
              <w:numPr>
                <w:ilvl w:val="0"/>
                <w:numId w:val="15"/>
              </w:numPr>
              <w:ind w:hanging="738"/>
              <w:rPr>
                <w:rFonts w:ascii="Arial" w:hAnsi="Arial"/>
              </w:rPr>
            </w:pPr>
            <w:r>
              <w:rPr>
                <w:rFonts w:ascii="Arial" w:hAnsi="Arial"/>
              </w:rPr>
              <w:t xml:space="preserve">Describe </w:t>
            </w:r>
            <w:proofErr w:type="spellStart"/>
            <w:r>
              <w:rPr>
                <w:rFonts w:ascii="Arial" w:hAnsi="Arial"/>
              </w:rPr>
              <w:t>chaud-froid</w:t>
            </w:r>
            <w:proofErr w:type="spellEnd"/>
            <w:r>
              <w:rPr>
                <w:rFonts w:ascii="Arial" w:hAnsi="Arial"/>
              </w:rPr>
              <w:t>.</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697696">
        <w:tc>
          <w:tcPr>
            <w:tcW w:w="675" w:type="dxa"/>
          </w:tcPr>
          <w:p w:rsidR="00697696" w:rsidRDefault="00697696" w:rsidP="001975F1">
            <w:pPr>
              <w:rPr>
                <w:rFonts w:ascii="Arial" w:hAnsi="Arial"/>
              </w:rPr>
            </w:pPr>
          </w:p>
        </w:tc>
        <w:tc>
          <w:tcPr>
            <w:tcW w:w="567" w:type="dxa"/>
          </w:tcPr>
          <w:p w:rsidR="00697696" w:rsidRDefault="00697696" w:rsidP="001975F1">
            <w:pPr>
              <w:rPr>
                <w:rFonts w:ascii="Arial" w:hAnsi="Arial"/>
              </w:rPr>
            </w:pPr>
            <w:r>
              <w:rPr>
                <w:rFonts w:ascii="Arial" w:hAnsi="Arial"/>
              </w:rPr>
              <w:t>1.</w:t>
            </w:r>
          </w:p>
        </w:tc>
        <w:tc>
          <w:tcPr>
            <w:tcW w:w="7614" w:type="dxa"/>
          </w:tcPr>
          <w:p w:rsidR="00697696" w:rsidRDefault="00697696" w:rsidP="001975F1">
            <w:pPr>
              <w:rPr>
                <w:rFonts w:ascii="Arial" w:hAnsi="Arial"/>
              </w:rPr>
            </w:pPr>
            <w:r>
              <w:rPr>
                <w:rFonts w:ascii="Arial" w:hAnsi="Arial"/>
              </w:rPr>
              <w:t>Advanced sauces</w:t>
            </w:r>
          </w:p>
          <w:p w:rsidR="00697696" w:rsidRDefault="00697696" w:rsidP="001975F1">
            <w:pPr>
              <w:rPr>
                <w:rFonts w:ascii="Arial" w:hAnsi="Arial"/>
              </w:rPr>
            </w:pPr>
          </w:p>
        </w:tc>
      </w:tr>
      <w:tr w:rsidR="00697696">
        <w:tc>
          <w:tcPr>
            <w:tcW w:w="675" w:type="dxa"/>
          </w:tcPr>
          <w:p w:rsidR="00697696" w:rsidRDefault="00697696" w:rsidP="001975F1">
            <w:pPr>
              <w:rPr>
                <w:rFonts w:ascii="Arial" w:hAnsi="Arial"/>
              </w:rPr>
            </w:pPr>
          </w:p>
        </w:tc>
        <w:tc>
          <w:tcPr>
            <w:tcW w:w="567" w:type="dxa"/>
          </w:tcPr>
          <w:p w:rsidR="00697696" w:rsidRDefault="00697696" w:rsidP="001975F1">
            <w:pPr>
              <w:rPr>
                <w:rFonts w:ascii="Arial" w:hAnsi="Arial"/>
              </w:rPr>
            </w:pPr>
            <w:r>
              <w:rPr>
                <w:rFonts w:ascii="Arial" w:hAnsi="Arial"/>
              </w:rPr>
              <w:t>2.</w:t>
            </w:r>
          </w:p>
        </w:tc>
        <w:tc>
          <w:tcPr>
            <w:tcW w:w="7614" w:type="dxa"/>
          </w:tcPr>
          <w:p w:rsidR="00697696" w:rsidRDefault="00697696" w:rsidP="001975F1">
            <w:pPr>
              <w:rPr>
                <w:rFonts w:ascii="Arial" w:hAnsi="Arial"/>
              </w:rPr>
            </w:pPr>
            <w:r>
              <w:rPr>
                <w:rFonts w:ascii="Arial" w:hAnsi="Arial"/>
              </w:rPr>
              <w:t>Wines, beers, spirits, and cheese in cooking</w:t>
            </w:r>
          </w:p>
          <w:p w:rsidR="00697696" w:rsidRDefault="00697696" w:rsidP="001975F1">
            <w:pPr>
              <w:rPr>
                <w:rFonts w:ascii="Arial" w:hAnsi="Arial"/>
              </w:rPr>
            </w:pPr>
          </w:p>
        </w:tc>
      </w:tr>
      <w:tr w:rsidR="00697696">
        <w:tc>
          <w:tcPr>
            <w:tcW w:w="675" w:type="dxa"/>
          </w:tcPr>
          <w:p w:rsidR="00697696" w:rsidRDefault="00697696" w:rsidP="001975F1">
            <w:pPr>
              <w:rPr>
                <w:rFonts w:ascii="Arial" w:hAnsi="Arial"/>
              </w:rPr>
            </w:pPr>
          </w:p>
        </w:tc>
        <w:tc>
          <w:tcPr>
            <w:tcW w:w="567" w:type="dxa"/>
          </w:tcPr>
          <w:p w:rsidR="00697696" w:rsidRDefault="00697696" w:rsidP="001975F1">
            <w:pPr>
              <w:rPr>
                <w:rFonts w:ascii="Arial" w:hAnsi="Arial"/>
              </w:rPr>
            </w:pPr>
            <w:r>
              <w:rPr>
                <w:rFonts w:ascii="Arial" w:hAnsi="Arial"/>
              </w:rPr>
              <w:t xml:space="preserve">3. </w:t>
            </w:r>
          </w:p>
        </w:tc>
        <w:tc>
          <w:tcPr>
            <w:tcW w:w="7614" w:type="dxa"/>
          </w:tcPr>
          <w:p w:rsidR="00697696" w:rsidRDefault="00697696" w:rsidP="001975F1">
            <w:pPr>
              <w:rPr>
                <w:rFonts w:ascii="Arial" w:hAnsi="Arial"/>
              </w:rPr>
            </w:pPr>
            <w:proofErr w:type="spellStart"/>
            <w:r>
              <w:rPr>
                <w:rFonts w:ascii="Arial" w:hAnsi="Arial"/>
              </w:rPr>
              <w:t>Garde</w:t>
            </w:r>
            <w:proofErr w:type="spellEnd"/>
            <w:r>
              <w:rPr>
                <w:rFonts w:ascii="Arial" w:hAnsi="Arial"/>
              </w:rPr>
              <w:t xml:space="preserve"> manger</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697696" w:rsidRDefault="00697696" w:rsidP="00697696">
            <w:pPr>
              <w:rPr>
                <w:rFonts w:ascii="Arial" w:hAnsi="Arial"/>
                <w:i/>
              </w:rPr>
            </w:pPr>
          </w:p>
          <w:p w:rsidR="00697696" w:rsidRDefault="00697696" w:rsidP="00697696">
            <w:pPr>
              <w:rPr>
                <w:rFonts w:ascii="Arial" w:hAnsi="Arial"/>
              </w:rPr>
            </w:pPr>
            <w:r>
              <w:rPr>
                <w:rFonts w:ascii="Arial" w:hAnsi="Arial"/>
              </w:rPr>
              <w:t xml:space="preserve">"Professional Cooking", </w:t>
            </w:r>
            <w:r w:rsidR="008A4653">
              <w:rPr>
                <w:rFonts w:ascii="Arial" w:hAnsi="Arial"/>
              </w:rPr>
              <w:t>7</w:t>
            </w:r>
            <w:r>
              <w:rPr>
                <w:rFonts w:ascii="Arial" w:hAnsi="Arial"/>
                <w:vertAlign w:val="superscript"/>
              </w:rPr>
              <w:t>th</w:t>
            </w:r>
            <w:r>
              <w:rPr>
                <w:rFonts w:ascii="Arial" w:hAnsi="Arial"/>
              </w:rPr>
              <w:t xml:space="preserve"> edition, Wayne </w:t>
            </w:r>
            <w:proofErr w:type="spellStart"/>
            <w:r>
              <w:rPr>
                <w:rFonts w:ascii="Arial" w:hAnsi="Arial"/>
              </w:rPr>
              <w:t>Gisslen</w:t>
            </w:r>
            <w:proofErr w:type="spellEnd"/>
          </w:p>
          <w:p w:rsidR="008A4653" w:rsidRPr="00F72487" w:rsidRDefault="008A4653" w:rsidP="008A4653">
            <w:pPr>
              <w:rPr>
                <w:rFonts w:ascii="Arial" w:hAnsi="Arial" w:cs="Arial"/>
              </w:rPr>
            </w:pPr>
            <w:r>
              <w:rPr>
                <w:rFonts w:ascii="Arial" w:hAnsi="Arial" w:cs="Arial"/>
              </w:rPr>
              <w:t>“Professional Cooking Study Guide”, 7</w:t>
            </w:r>
            <w:r w:rsidRPr="00F72487">
              <w:rPr>
                <w:rFonts w:ascii="Arial" w:hAnsi="Arial" w:cs="Arial"/>
                <w:vertAlign w:val="superscript"/>
              </w:rPr>
              <w:t>th</w:t>
            </w:r>
            <w:r>
              <w:rPr>
                <w:rFonts w:ascii="Arial" w:hAnsi="Arial" w:cs="Arial"/>
              </w:rPr>
              <w:t xml:space="preserve"> edition, Wayne </w:t>
            </w:r>
            <w:proofErr w:type="spellStart"/>
            <w:r>
              <w:rPr>
                <w:rFonts w:ascii="Arial" w:hAnsi="Arial" w:cs="Arial"/>
              </w:rPr>
              <w:t>Gisslen</w:t>
            </w:r>
            <w:proofErr w:type="spellEnd"/>
            <w:r>
              <w:rPr>
                <w:rFonts w:ascii="Arial" w:hAnsi="Arial" w:cs="Arial"/>
              </w:rPr>
              <w:t xml:space="preserve"> </w:t>
            </w:r>
          </w:p>
          <w:p w:rsidR="008A4653" w:rsidRDefault="008A4653" w:rsidP="00697696">
            <w:pPr>
              <w:rPr>
                <w:rFonts w:ascii="Arial" w:hAnsi="Arial"/>
              </w:rPr>
            </w:pPr>
          </w:p>
          <w:p w:rsidR="00697696" w:rsidRDefault="00697696">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697696" w:rsidRDefault="00697696">
            <w:pPr>
              <w:rPr>
                <w:rFonts w:ascii="Arial" w:hAnsi="Arial"/>
                <w:b/>
              </w:rPr>
            </w:pPr>
          </w:p>
          <w:p w:rsidR="00697696" w:rsidRDefault="00697696" w:rsidP="00697696">
            <w:pPr>
              <w:rPr>
                <w:rFonts w:ascii="Arial" w:hAnsi="Arial"/>
              </w:rPr>
            </w:pPr>
            <w:r>
              <w:rPr>
                <w:rFonts w:ascii="Arial" w:hAnsi="Arial"/>
              </w:rPr>
              <w:t>Theory - Test # 1                           25%</w:t>
            </w:r>
          </w:p>
          <w:p w:rsidR="00697696" w:rsidRDefault="00697696" w:rsidP="00697696">
            <w:pPr>
              <w:pStyle w:val="EnvelopeReturn"/>
            </w:pPr>
            <w:r>
              <w:t>Theory - Test # 2                           25%</w:t>
            </w:r>
          </w:p>
          <w:p w:rsidR="00697696" w:rsidRDefault="00697696" w:rsidP="00697696">
            <w:pPr>
              <w:rPr>
                <w:rFonts w:ascii="Arial" w:hAnsi="Arial"/>
              </w:rPr>
            </w:pPr>
            <w:r>
              <w:rPr>
                <w:rFonts w:ascii="Arial" w:hAnsi="Arial"/>
              </w:rPr>
              <w:t xml:space="preserve">Final Assessment                          </w:t>
            </w:r>
            <w:r>
              <w:rPr>
                <w:rFonts w:ascii="Arial" w:hAnsi="Arial"/>
                <w:u w:val="single"/>
              </w:rPr>
              <w:t>50%</w:t>
            </w:r>
          </w:p>
          <w:p w:rsidR="00697696" w:rsidRDefault="00697696" w:rsidP="00697696">
            <w:pPr>
              <w:pStyle w:val="EnvelopeReturn"/>
            </w:pPr>
            <w:r>
              <w:t>Total:                                            100%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697696" w:rsidRDefault="00697696">
            <w:pPr>
              <w:rPr>
                <w:rFonts w:ascii="Arial" w:hAnsi="Arial"/>
              </w:rPr>
            </w:pPr>
          </w:p>
          <w:p w:rsidR="00D1300B" w:rsidRDefault="00D1300B">
            <w:pPr>
              <w:rPr>
                <w:rFonts w:ascii="Arial" w:hAnsi="Arial"/>
              </w:rPr>
            </w:pPr>
            <w:r>
              <w:rPr>
                <w:rFonts w:ascii="Arial" w:hAnsi="Arial"/>
              </w:rPr>
              <w:t>The following semester grades will be assigned to students:</w:t>
            </w:r>
          </w:p>
          <w:p w:rsidR="00697696" w:rsidRDefault="00697696">
            <w:pPr>
              <w:rPr>
                <w:rFonts w:ascii="Arial" w:hAnsi="Arial"/>
              </w:rPr>
            </w:pP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87038">
        <w:trPr>
          <w:cantSplit/>
        </w:trPr>
        <w:tc>
          <w:tcPr>
            <w:tcW w:w="675" w:type="dxa"/>
          </w:tcPr>
          <w:p w:rsidR="00D87038" w:rsidRDefault="00D87038">
            <w:pPr>
              <w:rPr>
                <w:rFonts w:ascii="Arial" w:hAnsi="Arial"/>
                <w:b/>
              </w:rPr>
            </w:pPr>
          </w:p>
        </w:tc>
        <w:tc>
          <w:tcPr>
            <w:tcW w:w="8181" w:type="dxa"/>
          </w:tcPr>
          <w:p w:rsidR="00DD5289" w:rsidRDefault="00DD5289" w:rsidP="00DD5289">
            <w:pPr>
              <w:rPr>
                <w:rFonts w:ascii="Arial" w:hAnsi="Arial" w:cs="Arial"/>
                <w:szCs w:val="24"/>
                <w:u w:val="single"/>
              </w:rPr>
            </w:pPr>
            <w:r>
              <w:rPr>
                <w:rFonts w:ascii="Arial" w:hAnsi="Arial" w:cs="Arial"/>
                <w:szCs w:val="24"/>
                <w:u w:val="single"/>
              </w:rPr>
              <w:t>Attendance:</w:t>
            </w:r>
          </w:p>
          <w:p w:rsidR="00D87038" w:rsidRDefault="00DD5289" w:rsidP="00DD5289">
            <w:pPr>
              <w:rPr>
                <w:rFonts w:ascii="Arial" w:hAnsi="Arial"/>
                <w:b/>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EF2787">
        <w:trPr>
          <w:cantSplit/>
        </w:trPr>
        <w:tc>
          <w:tcPr>
            <w:tcW w:w="675" w:type="dxa"/>
          </w:tcPr>
          <w:p w:rsidR="00EF2787" w:rsidRDefault="00EF2787">
            <w:pPr>
              <w:rPr>
                <w:rFonts w:ascii="Arial" w:hAnsi="Arial"/>
                <w:b/>
              </w:rPr>
            </w:pPr>
          </w:p>
        </w:tc>
        <w:tc>
          <w:tcPr>
            <w:tcW w:w="8181" w:type="dxa"/>
          </w:tcPr>
          <w:p w:rsidR="00EF2787" w:rsidRPr="00073330" w:rsidRDefault="00EF2787" w:rsidP="00EF2787">
            <w:pPr>
              <w:rPr>
                <w:rFonts w:ascii="Arial" w:hAnsi="Arial"/>
                <w:u w:val="single"/>
              </w:rPr>
            </w:pPr>
            <w:r>
              <w:t xml:space="preserve"> </w:t>
            </w:r>
            <w:r w:rsidRPr="00073330">
              <w:rPr>
                <w:rFonts w:ascii="Arial" w:hAnsi="Arial"/>
                <w:u w:val="single"/>
              </w:rPr>
              <w:t>Dress Code:</w:t>
            </w:r>
          </w:p>
          <w:p w:rsidR="00EF2787" w:rsidRDefault="00EF2787" w:rsidP="00EF2787">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EF2787" w:rsidRDefault="00EF2787" w:rsidP="00DD5289">
            <w:pPr>
              <w:rPr>
                <w:rFonts w:ascii="Arial" w:hAnsi="Arial" w:cs="Arial"/>
                <w:szCs w:val="24"/>
                <w:u w:val="single"/>
              </w:rPr>
            </w:pPr>
          </w:p>
        </w:tc>
      </w:tr>
    </w:tbl>
    <w:p w:rsidR="00073330" w:rsidRDefault="00073330">
      <w:pPr>
        <w:pStyle w:val="EnvelopeReturn"/>
      </w:pPr>
    </w:p>
    <w:tbl>
      <w:tblPr>
        <w:tblW w:w="0" w:type="auto"/>
        <w:tblLayout w:type="fixed"/>
        <w:tblLook w:val="0000"/>
      </w:tblPr>
      <w:tblGrid>
        <w:gridCol w:w="675"/>
        <w:gridCol w:w="8181"/>
      </w:tblGrid>
      <w:tr w:rsidR="00073330" w:rsidRPr="001F503D" w:rsidTr="00B30977">
        <w:trPr>
          <w:cantSplit/>
        </w:trPr>
        <w:tc>
          <w:tcPr>
            <w:tcW w:w="675" w:type="dxa"/>
          </w:tcPr>
          <w:p w:rsidR="00073330" w:rsidRPr="001F503D" w:rsidRDefault="00073330" w:rsidP="00B30977">
            <w:pPr>
              <w:rPr>
                <w:rFonts w:ascii="Arial" w:hAnsi="Arial"/>
                <w:b/>
              </w:rPr>
            </w:pPr>
            <w:r w:rsidRPr="001F503D">
              <w:rPr>
                <w:rFonts w:ascii="Arial" w:hAnsi="Arial"/>
                <w:b/>
              </w:rPr>
              <w:t>VII.</w:t>
            </w:r>
          </w:p>
        </w:tc>
        <w:tc>
          <w:tcPr>
            <w:tcW w:w="8181" w:type="dxa"/>
          </w:tcPr>
          <w:p w:rsidR="00073330" w:rsidRDefault="00073330" w:rsidP="00B30977">
            <w:pPr>
              <w:rPr>
                <w:rFonts w:ascii="Arial" w:hAnsi="Arial"/>
                <w:b/>
              </w:rPr>
            </w:pPr>
            <w:r>
              <w:rPr>
                <w:rFonts w:ascii="Arial" w:hAnsi="Arial"/>
                <w:b/>
              </w:rPr>
              <w:t xml:space="preserve">COURSE OUTLINE </w:t>
            </w:r>
            <w:r w:rsidRPr="001F503D">
              <w:rPr>
                <w:rFonts w:ascii="Arial" w:hAnsi="Arial"/>
                <w:b/>
              </w:rPr>
              <w:t>ADDENDUM:</w:t>
            </w:r>
          </w:p>
          <w:p w:rsidR="00073330" w:rsidRPr="001F503D" w:rsidRDefault="00073330" w:rsidP="00B30977">
            <w:pPr>
              <w:rPr>
                <w:rFonts w:ascii="Arial" w:hAnsi="Arial"/>
                <w:b/>
              </w:rPr>
            </w:pPr>
          </w:p>
        </w:tc>
      </w:tr>
      <w:tr w:rsidR="00073330" w:rsidRPr="001F503D" w:rsidTr="00B30977">
        <w:trPr>
          <w:cantSplit/>
          <w:trHeight w:val="603"/>
        </w:trPr>
        <w:tc>
          <w:tcPr>
            <w:tcW w:w="675" w:type="dxa"/>
          </w:tcPr>
          <w:p w:rsidR="00073330" w:rsidRDefault="00073330" w:rsidP="00B30977">
            <w:pPr>
              <w:rPr>
                <w:rFonts w:ascii="Arial" w:hAnsi="Arial"/>
              </w:rPr>
            </w:pPr>
          </w:p>
        </w:tc>
        <w:tc>
          <w:tcPr>
            <w:tcW w:w="8181" w:type="dxa"/>
          </w:tcPr>
          <w:p w:rsidR="00073330" w:rsidRPr="001F503D" w:rsidRDefault="00073330" w:rsidP="00B30977">
            <w:pPr>
              <w:rPr>
                <w:rFonts w:ascii="Arial" w:hAnsi="Arial"/>
              </w:rPr>
            </w:pPr>
            <w:r>
              <w:rPr>
                <w:rFonts w:ascii="Arial" w:hAnsi="Arial"/>
              </w:rPr>
              <w:t>The provisions contained in the addendum located on the portal form part of this course outline.</w:t>
            </w:r>
          </w:p>
        </w:tc>
      </w:tr>
    </w:tbl>
    <w:p w:rsidR="00073330" w:rsidRDefault="00073330">
      <w:pPr>
        <w:pStyle w:val="EnvelopeReturn"/>
      </w:pPr>
    </w:p>
    <w:p w:rsidR="00073330" w:rsidRDefault="00073330">
      <w:pPr>
        <w:pStyle w:val="EnvelopeReturn"/>
      </w:pPr>
    </w:p>
    <w:p w:rsidR="00073330" w:rsidRDefault="00073330">
      <w:pPr>
        <w:pStyle w:val="EnvelopeReturn"/>
      </w:pPr>
    </w:p>
    <w:p w:rsidR="00073330" w:rsidRDefault="00073330">
      <w:pPr>
        <w:pStyle w:val="EnvelopeReturn"/>
      </w:pPr>
    </w:p>
    <w:p w:rsidR="00073330" w:rsidRDefault="00073330">
      <w:pPr>
        <w:pStyle w:val="EnvelopeReturn"/>
      </w:pPr>
    </w:p>
    <w:p w:rsidR="00B5617B" w:rsidRDefault="00B5617B">
      <w:pPr>
        <w:pStyle w:val="EnvelopeReturn"/>
      </w:pPr>
    </w:p>
    <w:p w:rsidR="00B5617B" w:rsidRDefault="00B5617B">
      <w:pPr>
        <w:pStyle w:val="EnvelopeReturn"/>
      </w:pPr>
    </w:p>
    <w:sectPr w:rsidR="00B5617B" w:rsidSect="0003309A">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977" w:rsidRDefault="00B30977">
      <w:r>
        <w:separator/>
      </w:r>
    </w:p>
  </w:endnote>
  <w:endnote w:type="continuationSeparator" w:id="1">
    <w:p w:rsidR="00B30977" w:rsidRDefault="00B309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panose1 w:val="00000000000000000000"/>
    <w:charset w:val="02"/>
    <w:family w:val="auto"/>
    <w:notTrueType/>
    <w:pitch w:val="variable"/>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977" w:rsidRDefault="00B30977">
      <w:r>
        <w:separator/>
      </w:r>
    </w:p>
  </w:footnote>
  <w:footnote w:type="continuationSeparator" w:id="1">
    <w:p w:rsidR="00B30977" w:rsidRDefault="00B309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977" w:rsidRDefault="00F8054F">
    <w:pPr>
      <w:pStyle w:val="Header"/>
      <w:framePr w:wrap="around" w:vAnchor="text" w:hAnchor="margin" w:xAlign="center" w:y="1"/>
      <w:rPr>
        <w:rStyle w:val="PageNumber"/>
      </w:rPr>
    </w:pPr>
    <w:r>
      <w:rPr>
        <w:rStyle w:val="PageNumber"/>
      </w:rPr>
      <w:fldChar w:fldCharType="begin"/>
    </w:r>
    <w:r w:rsidR="00B30977">
      <w:rPr>
        <w:rStyle w:val="PageNumber"/>
      </w:rPr>
      <w:instrText xml:space="preserve">PAGE  </w:instrText>
    </w:r>
    <w:r>
      <w:rPr>
        <w:rStyle w:val="PageNumber"/>
      </w:rPr>
      <w:fldChar w:fldCharType="separate"/>
    </w:r>
    <w:r w:rsidR="00B30977">
      <w:rPr>
        <w:rStyle w:val="PageNumber"/>
        <w:noProof/>
      </w:rPr>
      <w:t>1</w:t>
    </w:r>
    <w:r>
      <w:rPr>
        <w:rStyle w:val="PageNumber"/>
      </w:rPr>
      <w:fldChar w:fldCharType="end"/>
    </w:r>
  </w:p>
  <w:p w:rsidR="00B30977" w:rsidRDefault="00B309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977" w:rsidRDefault="00F8054F">
    <w:pPr>
      <w:pStyle w:val="Header"/>
      <w:framePr w:wrap="around" w:vAnchor="text" w:hAnchor="margin" w:xAlign="center" w:y="1"/>
      <w:rPr>
        <w:rStyle w:val="PageNumber"/>
      </w:rPr>
    </w:pPr>
    <w:r>
      <w:rPr>
        <w:rStyle w:val="PageNumber"/>
      </w:rPr>
      <w:fldChar w:fldCharType="begin"/>
    </w:r>
    <w:r w:rsidR="00B30977">
      <w:rPr>
        <w:rStyle w:val="PageNumber"/>
      </w:rPr>
      <w:instrText xml:space="preserve">PAGE  </w:instrText>
    </w:r>
    <w:r>
      <w:rPr>
        <w:rStyle w:val="PageNumber"/>
      </w:rPr>
      <w:fldChar w:fldCharType="separate"/>
    </w:r>
    <w:r w:rsidR="00337A49">
      <w:rPr>
        <w:rStyle w:val="PageNumber"/>
        <w:noProof/>
      </w:rPr>
      <w:t>5</w:t>
    </w:r>
    <w:r>
      <w:rPr>
        <w:rStyle w:val="PageNumber"/>
      </w:rPr>
      <w:fldChar w:fldCharType="end"/>
    </w:r>
  </w:p>
  <w:tbl>
    <w:tblPr>
      <w:tblW w:w="0" w:type="auto"/>
      <w:tblLayout w:type="fixed"/>
      <w:tblLook w:val="0000"/>
    </w:tblPr>
    <w:tblGrid>
      <w:gridCol w:w="3794"/>
      <w:gridCol w:w="1134"/>
      <w:gridCol w:w="3928"/>
    </w:tblGrid>
    <w:tr w:rsidR="00B30977">
      <w:tc>
        <w:tcPr>
          <w:tcW w:w="3794" w:type="dxa"/>
        </w:tcPr>
        <w:p w:rsidR="00B30977" w:rsidRDefault="00B30977">
          <w:pPr>
            <w:rPr>
              <w:rFonts w:ascii="Arial" w:hAnsi="Arial"/>
              <w:snapToGrid w:val="0"/>
            </w:rPr>
          </w:pPr>
        </w:p>
      </w:tc>
      <w:tc>
        <w:tcPr>
          <w:tcW w:w="1134" w:type="dxa"/>
        </w:tcPr>
        <w:p w:rsidR="00B30977" w:rsidRDefault="00B30977">
          <w:pPr>
            <w:pStyle w:val="Header"/>
            <w:jc w:val="center"/>
            <w:rPr>
              <w:rFonts w:ascii="Arial" w:hAnsi="Arial"/>
              <w:snapToGrid w:val="0"/>
            </w:rPr>
          </w:pPr>
        </w:p>
      </w:tc>
      <w:tc>
        <w:tcPr>
          <w:tcW w:w="3928" w:type="dxa"/>
        </w:tcPr>
        <w:p w:rsidR="00B30977" w:rsidRDefault="00B30977">
          <w:pPr>
            <w:pStyle w:val="Header"/>
            <w:jc w:val="right"/>
            <w:rPr>
              <w:rFonts w:ascii="Arial" w:hAnsi="Arial"/>
              <w:snapToGrid w:val="0"/>
            </w:rPr>
          </w:pPr>
        </w:p>
      </w:tc>
    </w:tr>
    <w:tr w:rsidR="00B30977">
      <w:tc>
        <w:tcPr>
          <w:tcW w:w="3794" w:type="dxa"/>
        </w:tcPr>
        <w:p w:rsidR="00B30977" w:rsidRDefault="00B30977">
          <w:pPr>
            <w:rPr>
              <w:rFonts w:ascii="Arial" w:hAnsi="Arial"/>
              <w:snapToGrid w:val="0"/>
            </w:rPr>
          </w:pPr>
          <w:r>
            <w:rPr>
              <w:rFonts w:ascii="Arial" w:hAnsi="Arial"/>
              <w:snapToGrid w:val="0"/>
            </w:rPr>
            <w:t xml:space="preserve">Food Theory </w:t>
          </w:r>
          <w:r w:rsidR="00A8646F">
            <w:rPr>
              <w:rFonts w:ascii="Arial" w:hAnsi="Arial"/>
              <w:snapToGrid w:val="0"/>
            </w:rPr>
            <w:t xml:space="preserve">- </w:t>
          </w:r>
          <w:r>
            <w:rPr>
              <w:rFonts w:ascii="Arial" w:hAnsi="Arial"/>
              <w:snapToGrid w:val="0"/>
            </w:rPr>
            <w:t>Advanced</w:t>
          </w:r>
        </w:p>
        <w:p w:rsidR="00B30977" w:rsidRDefault="00B30977">
          <w:pPr>
            <w:rPr>
              <w:rFonts w:ascii="Arial" w:hAnsi="Arial"/>
              <w:snapToGrid w:val="0"/>
            </w:rPr>
          </w:pPr>
        </w:p>
      </w:tc>
      <w:tc>
        <w:tcPr>
          <w:tcW w:w="1134" w:type="dxa"/>
        </w:tcPr>
        <w:p w:rsidR="00B30977" w:rsidRDefault="00B30977">
          <w:pPr>
            <w:pStyle w:val="Header"/>
            <w:jc w:val="center"/>
            <w:rPr>
              <w:rFonts w:ascii="Arial" w:hAnsi="Arial"/>
              <w:snapToGrid w:val="0"/>
            </w:rPr>
          </w:pPr>
        </w:p>
      </w:tc>
      <w:tc>
        <w:tcPr>
          <w:tcW w:w="3928" w:type="dxa"/>
        </w:tcPr>
        <w:p w:rsidR="00B30977" w:rsidRDefault="00B30977">
          <w:pPr>
            <w:pStyle w:val="Header"/>
            <w:jc w:val="right"/>
            <w:rPr>
              <w:rFonts w:ascii="Arial" w:hAnsi="Arial"/>
              <w:snapToGrid w:val="0"/>
            </w:rPr>
          </w:pPr>
          <w:r>
            <w:rPr>
              <w:rFonts w:ascii="Arial" w:hAnsi="Arial"/>
              <w:snapToGrid w:val="0"/>
            </w:rPr>
            <w:t>FDS164</w:t>
          </w:r>
        </w:p>
      </w:tc>
    </w:tr>
  </w:tbl>
  <w:p w:rsidR="00B30977" w:rsidRDefault="00B30977">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9A45478"/>
    <w:multiLevelType w:val="hybridMultilevel"/>
    <w:tmpl w:val="94BC7A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3"/>
  </w:num>
  <w:num w:numId="3">
    <w:abstractNumId w:val="6"/>
  </w:num>
  <w:num w:numId="4">
    <w:abstractNumId w:val="10"/>
  </w:num>
  <w:num w:numId="5">
    <w:abstractNumId w:val="15"/>
  </w:num>
  <w:num w:numId="6">
    <w:abstractNumId w:val="3"/>
  </w:num>
  <w:num w:numId="7">
    <w:abstractNumId w:val="2"/>
  </w:num>
  <w:num w:numId="8">
    <w:abstractNumId w:val="9"/>
  </w:num>
  <w:num w:numId="9">
    <w:abstractNumId w:val="11"/>
  </w:num>
  <w:num w:numId="10">
    <w:abstractNumId w:val="4"/>
  </w:num>
  <w:num w:numId="11">
    <w:abstractNumId w:val="8"/>
  </w:num>
  <w:num w:numId="12">
    <w:abstractNumId w:val="0"/>
  </w:num>
  <w:num w:numId="13">
    <w:abstractNumId w:val="5"/>
  </w:num>
  <w:num w:numId="14">
    <w:abstractNumId w:val="12"/>
  </w:num>
  <w:num w:numId="15">
    <w:abstractNumId w:val="1"/>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5868"/>
    <w:rsid w:val="0003309A"/>
    <w:rsid w:val="00041CEF"/>
    <w:rsid w:val="00045502"/>
    <w:rsid w:val="00073330"/>
    <w:rsid w:val="00085BA8"/>
    <w:rsid w:val="000A4808"/>
    <w:rsid w:val="000E04D3"/>
    <w:rsid w:val="00165046"/>
    <w:rsid w:val="00165C47"/>
    <w:rsid w:val="001975F1"/>
    <w:rsid w:val="001C2A79"/>
    <w:rsid w:val="001E46ED"/>
    <w:rsid w:val="00267781"/>
    <w:rsid w:val="00317CF0"/>
    <w:rsid w:val="00331CAF"/>
    <w:rsid w:val="00337A49"/>
    <w:rsid w:val="004325E8"/>
    <w:rsid w:val="00466BFC"/>
    <w:rsid w:val="004943BA"/>
    <w:rsid w:val="004C5D00"/>
    <w:rsid w:val="00626C24"/>
    <w:rsid w:val="00651536"/>
    <w:rsid w:val="00697696"/>
    <w:rsid w:val="00721FF2"/>
    <w:rsid w:val="00732E91"/>
    <w:rsid w:val="007715B2"/>
    <w:rsid w:val="007F132C"/>
    <w:rsid w:val="0083368B"/>
    <w:rsid w:val="00867048"/>
    <w:rsid w:val="008A4653"/>
    <w:rsid w:val="00925D32"/>
    <w:rsid w:val="009A342E"/>
    <w:rsid w:val="00A8646F"/>
    <w:rsid w:val="00B30977"/>
    <w:rsid w:val="00B5617B"/>
    <w:rsid w:val="00B835FC"/>
    <w:rsid w:val="00C42692"/>
    <w:rsid w:val="00D07C4D"/>
    <w:rsid w:val="00D1300B"/>
    <w:rsid w:val="00D87038"/>
    <w:rsid w:val="00DD5289"/>
    <w:rsid w:val="00E25868"/>
    <w:rsid w:val="00E25AA2"/>
    <w:rsid w:val="00E30FCA"/>
    <w:rsid w:val="00EF2787"/>
    <w:rsid w:val="00F413CF"/>
    <w:rsid w:val="00F430A9"/>
    <w:rsid w:val="00F4457F"/>
    <w:rsid w:val="00F8054F"/>
    <w:rsid w:val="00FB5727"/>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309A"/>
    <w:rPr>
      <w:sz w:val="24"/>
      <w:lang w:val="en-US" w:eastAsia="en-US"/>
    </w:rPr>
  </w:style>
  <w:style w:type="paragraph" w:styleId="Heading1">
    <w:name w:val="heading 1"/>
    <w:basedOn w:val="Normal"/>
    <w:next w:val="Normal"/>
    <w:qFormat/>
    <w:rsid w:val="0003309A"/>
    <w:pPr>
      <w:keepNext/>
      <w:jc w:val="center"/>
      <w:outlineLvl w:val="0"/>
    </w:pPr>
    <w:rPr>
      <w:b/>
      <w:u w:val="single"/>
      <w:lang w:val="en-GB"/>
    </w:rPr>
  </w:style>
  <w:style w:type="paragraph" w:styleId="Heading2">
    <w:name w:val="heading 2"/>
    <w:basedOn w:val="Normal"/>
    <w:next w:val="Normal"/>
    <w:qFormat/>
    <w:rsid w:val="0003309A"/>
    <w:pPr>
      <w:keepNext/>
      <w:jc w:val="center"/>
      <w:outlineLvl w:val="1"/>
    </w:pPr>
    <w:rPr>
      <w:b/>
      <w:lang w:val="en-GB"/>
    </w:rPr>
  </w:style>
  <w:style w:type="paragraph" w:styleId="Heading3">
    <w:name w:val="heading 3"/>
    <w:basedOn w:val="Normal"/>
    <w:next w:val="Normal"/>
    <w:qFormat/>
    <w:rsid w:val="0003309A"/>
    <w:pPr>
      <w:keepNext/>
      <w:outlineLvl w:val="2"/>
    </w:pPr>
    <w:rPr>
      <w:rFonts w:ascii="Arial" w:hAnsi="Arial"/>
      <w:u w:val="single"/>
    </w:rPr>
  </w:style>
  <w:style w:type="paragraph" w:styleId="Heading4">
    <w:name w:val="heading 4"/>
    <w:basedOn w:val="Normal"/>
    <w:next w:val="Normal"/>
    <w:qFormat/>
    <w:rsid w:val="00E30FC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3309A"/>
    <w:rPr>
      <w:rFonts w:ascii="Arial" w:hAnsi="Arial"/>
    </w:rPr>
  </w:style>
  <w:style w:type="paragraph" w:styleId="Header">
    <w:name w:val="header"/>
    <w:basedOn w:val="Normal"/>
    <w:rsid w:val="0003309A"/>
    <w:pPr>
      <w:tabs>
        <w:tab w:val="center" w:pos="4320"/>
        <w:tab w:val="right" w:pos="8640"/>
      </w:tabs>
    </w:pPr>
  </w:style>
  <w:style w:type="paragraph" w:styleId="Footer">
    <w:name w:val="footer"/>
    <w:basedOn w:val="Normal"/>
    <w:rsid w:val="0003309A"/>
    <w:pPr>
      <w:tabs>
        <w:tab w:val="center" w:pos="4320"/>
        <w:tab w:val="right" w:pos="8640"/>
      </w:tabs>
    </w:pPr>
  </w:style>
  <w:style w:type="character" w:styleId="PageNumber">
    <w:name w:val="page number"/>
    <w:basedOn w:val="DefaultParagraphFont"/>
    <w:rsid w:val="0003309A"/>
  </w:style>
  <w:style w:type="character" w:styleId="LineNumber">
    <w:name w:val="line number"/>
    <w:basedOn w:val="DefaultParagraphFont"/>
    <w:rsid w:val="0003309A"/>
  </w:style>
  <w:style w:type="paragraph" w:styleId="BodyTextIndent">
    <w:name w:val="Body Text Indent"/>
    <w:basedOn w:val="Normal"/>
    <w:rsid w:val="0003309A"/>
    <w:pPr>
      <w:ind w:left="450" w:hanging="450"/>
    </w:pPr>
    <w:rPr>
      <w:lang w:val="en-GB"/>
    </w:rPr>
  </w:style>
  <w:style w:type="character" w:styleId="Emphasis">
    <w:name w:val="Emphasis"/>
    <w:basedOn w:val="DefaultParagraphFont"/>
    <w:qFormat/>
    <w:rsid w:val="00E25868"/>
    <w:rPr>
      <w:i/>
      <w:iCs/>
    </w:rPr>
  </w:style>
  <w:style w:type="paragraph" w:customStyle="1" w:styleId="Default">
    <w:name w:val="Default"/>
    <w:rsid w:val="00D87038"/>
    <w:pPr>
      <w:autoSpaceDE w:val="0"/>
      <w:autoSpaceDN w:val="0"/>
      <w:adjustRightInd w:val="0"/>
    </w:pPr>
    <w:rPr>
      <w:rFonts w:ascii="Arial" w:hAnsi="Arial" w:cs="Arial"/>
      <w:color w:val="000000"/>
      <w:sz w:val="24"/>
      <w:szCs w:val="24"/>
    </w:rPr>
  </w:style>
  <w:style w:type="character" w:styleId="Hyperlink">
    <w:name w:val="Hyperlink"/>
    <w:basedOn w:val="DefaultParagraphFont"/>
    <w:rsid w:val="00D87038"/>
    <w:rPr>
      <w:color w:val="0000FF"/>
      <w:u w:val="single"/>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F1AD78-0F3E-4919-B2D2-BFEF7AE6E5E3}"/>
</file>

<file path=customXml/itemProps2.xml><?xml version="1.0" encoding="utf-8"?>
<ds:datastoreItem xmlns:ds="http://schemas.openxmlformats.org/officeDocument/2006/customXml" ds:itemID="{86EB4BC2-F56A-434C-B3A2-D2A4FBBF5FE6}"/>
</file>

<file path=customXml/itemProps3.xml><?xml version="1.0" encoding="utf-8"?>
<ds:datastoreItem xmlns:ds="http://schemas.openxmlformats.org/officeDocument/2006/customXml" ds:itemID="{71D38B39-D4AD-4B26-8DF0-F581E8D28715}"/>
</file>

<file path=docProps/app.xml><?xml version="1.0" encoding="utf-8"?>
<Properties xmlns="http://schemas.openxmlformats.org/officeDocument/2006/extended-properties" xmlns:vt="http://schemas.openxmlformats.org/officeDocument/2006/docPropsVTypes">
  <Template>Normal.dotm</Template>
  <TotalTime>0</TotalTime>
  <Pages>5</Pages>
  <Words>708</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2011-05-19T20:07:00Z</cp:lastPrinted>
  <dcterms:created xsi:type="dcterms:W3CDTF">2011-05-19T20:07:00Z</dcterms:created>
  <dcterms:modified xsi:type="dcterms:W3CDTF">2011-08-02T16:10:00Z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3424600</vt:r8>
  </property>
</Properties>
</file>